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C7" w:rsidRDefault="007E14CB">
      <w:pPr>
        <w:rPr>
          <w:rFonts w:ascii="Century Gothic" w:hAnsi="Century Gothic"/>
          <w:b/>
          <w:color w:val="00B0F0"/>
          <w:sz w:val="72"/>
        </w:rPr>
      </w:pPr>
      <w:r w:rsidRPr="007E14CB">
        <w:rPr>
          <w:rFonts w:ascii="Century Gothic" w:hAnsi="Century Gothic"/>
          <w:b/>
          <w:color w:val="00B0F0"/>
          <w:sz w:val="72"/>
        </w:rPr>
        <w:t>TALLER TERCER PERIODO</w:t>
      </w:r>
    </w:p>
    <w:p w:rsidR="007E14CB" w:rsidRDefault="007E14CB">
      <w:pPr>
        <w:rPr>
          <w:rFonts w:ascii="Century Gothic" w:hAnsi="Century Gothic"/>
          <w:b/>
          <w:color w:val="00B0F0"/>
          <w:sz w:val="72"/>
        </w:rPr>
      </w:pPr>
    </w:p>
    <w:p w:rsidR="007E14CB" w:rsidRPr="007E14CB" w:rsidRDefault="007E14CB" w:rsidP="007E14CB">
      <w:pPr>
        <w:pStyle w:val="Prrafodelista"/>
        <w:numPr>
          <w:ilvl w:val="0"/>
          <w:numId w:val="3"/>
        </w:numPr>
        <w:rPr>
          <w:rFonts w:ascii="Century Gothic" w:hAnsi="Century Gothic"/>
          <w:color w:val="00B0F0"/>
          <w:sz w:val="28"/>
        </w:rPr>
      </w:pPr>
      <w:r w:rsidRPr="007E14CB">
        <w:rPr>
          <w:rFonts w:ascii="Century Gothic" w:hAnsi="Century Gothic"/>
          <w:color w:val="000000" w:themeColor="text1"/>
          <w:sz w:val="28"/>
        </w:rPr>
        <w:t xml:space="preserve">Como agregar sonido a las presentaciones de </w:t>
      </w:r>
      <w:proofErr w:type="spellStart"/>
      <w:r w:rsidRPr="007E14CB">
        <w:rPr>
          <w:rFonts w:ascii="Century Gothic" w:hAnsi="Century Gothic"/>
          <w:color w:val="000000" w:themeColor="text1"/>
          <w:sz w:val="28"/>
        </w:rPr>
        <w:t>power</w:t>
      </w:r>
      <w:proofErr w:type="spellEnd"/>
      <w:r w:rsidRPr="007E14CB">
        <w:rPr>
          <w:rFonts w:ascii="Century Gothic" w:hAnsi="Century Gothic"/>
          <w:color w:val="000000" w:themeColor="text1"/>
          <w:sz w:val="28"/>
        </w:rPr>
        <w:t xml:space="preserve"> </w:t>
      </w:r>
      <w:proofErr w:type="spellStart"/>
      <w:r w:rsidRPr="007E14CB">
        <w:rPr>
          <w:rFonts w:ascii="Century Gothic" w:hAnsi="Century Gothic"/>
          <w:color w:val="000000" w:themeColor="text1"/>
          <w:sz w:val="28"/>
        </w:rPr>
        <w:t>point</w:t>
      </w:r>
      <w:proofErr w:type="spellEnd"/>
      <w:r w:rsidRPr="007E14CB">
        <w:rPr>
          <w:rFonts w:ascii="Century Gothic" w:hAnsi="Century Gothic"/>
          <w:color w:val="000000" w:themeColor="text1"/>
          <w:sz w:val="28"/>
        </w:rPr>
        <w:t xml:space="preserve">? </w:t>
      </w:r>
    </w:p>
    <w:p w:rsidR="007E14CB" w:rsidRPr="007E14CB" w:rsidRDefault="007E14CB" w:rsidP="007E14CB">
      <w:pPr>
        <w:pStyle w:val="Prrafodelista"/>
        <w:numPr>
          <w:ilvl w:val="0"/>
          <w:numId w:val="3"/>
        </w:numPr>
        <w:rPr>
          <w:rFonts w:ascii="Century Gothic" w:hAnsi="Century Gothic"/>
          <w:color w:val="00B0F0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 xml:space="preserve">Mencione las herramientas que contiene la ventana de </w:t>
      </w:r>
      <w:proofErr w:type="spellStart"/>
      <w:r>
        <w:rPr>
          <w:rFonts w:ascii="Century Gothic" w:hAnsi="Century Gothic"/>
          <w:color w:val="000000" w:themeColor="text1"/>
          <w:sz w:val="28"/>
        </w:rPr>
        <w:t>power</w:t>
      </w:r>
      <w:proofErr w:type="spellEnd"/>
      <w:r>
        <w:rPr>
          <w:rFonts w:ascii="Century Gothic" w:hAnsi="Century Gothic"/>
          <w:color w:val="000000" w:themeColor="text1"/>
          <w:sz w:val="28"/>
        </w:rPr>
        <w:t xml:space="preserve"> </w:t>
      </w:r>
      <w:proofErr w:type="spellStart"/>
      <w:r>
        <w:rPr>
          <w:rFonts w:ascii="Century Gothic" w:hAnsi="Century Gothic"/>
          <w:color w:val="000000" w:themeColor="text1"/>
          <w:sz w:val="28"/>
        </w:rPr>
        <w:t>point</w:t>
      </w:r>
      <w:proofErr w:type="spellEnd"/>
      <w:r>
        <w:rPr>
          <w:rFonts w:ascii="Century Gothic" w:hAnsi="Century Gothic"/>
          <w:color w:val="000000" w:themeColor="text1"/>
          <w:sz w:val="28"/>
        </w:rPr>
        <w:t xml:space="preserve">, trabajadas en la página web del curso. </w:t>
      </w:r>
    </w:p>
    <w:p w:rsidR="007E14CB" w:rsidRPr="007E14CB" w:rsidRDefault="007E14CB" w:rsidP="007E14CB">
      <w:pPr>
        <w:pStyle w:val="Prrafodelista"/>
        <w:numPr>
          <w:ilvl w:val="0"/>
          <w:numId w:val="3"/>
        </w:numPr>
        <w:rPr>
          <w:rFonts w:ascii="Century Gothic" w:hAnsi="Century Gothic"/>
          <w:color w:val="00B0F0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Explica cuál es la función de la barra de herramienta de dibujo</w:t>
      </w:r>
    </w:p>
    <w:p w:rsidR="007E14CB" w:rsidRPr="007E14CB" w:rsidRDefault="007E14CB" w:rsidP="007E14CB">
      <w:pPr>
        <w:pStyle w:val="Prrafodelista"/>
        <w:numPr>
          <w:ilvl w:val="0"/>
          <w:numId w:val="3"/>
        </w:numPr>
        <w:rPr>
          <w:rFonts w:ascii="Century Gothic" w:hAnsi="Century Gothic"/>
          <w:color w:val="00B0F0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Dibuja una de las formas como se puede insertar una diapositiva</w:t>
      </w:r>
      <w:bookmarkStart w:id="0" w:name="_GoBack"/>
      <w:bookmarkEnd w:id="0"/>
    </w:p>
    <w:sectPr w:rsidR="007E14CB" w:rsidRPr="007E1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52EB"/>
    <w:multiLevelType w:val="hybridMultilevel"/>
    <w:tmpl w:val="488203C2"/>
    <w:lvl w:ilvl="0" w:tplc="926A66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527357D"/>
    <w:multiLevelType w:val="hybridMultilevel"/>
    <w:tmpl w:val="303CB3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B10A9"/>
    <w:multiLevelType w:val="hybridMultilevel"/>
    <w:tmpl w:val="3EC6C702"/>
    <w:lvl w:ilvl="0" w:tplc="292E5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CB"/>
    <w:rsid w:val="001B10DA"/>
    <w:rsid w:val="007E14CB"/>
    <w:rsid w:val="008B6055"/>
    <w:rsid w:val="00CE2EB9"/>
    <w:rsid w:val="00D66FE7"/>
    <w:rsid w:val="00E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084C15-D6DC-44D4-9979-FD85D666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2015-11-16T23:42:00Z</dcterms:created>
  <dcterms:modified xsi:type="dcterms:W3CDTF">2015-11-16T23:52:00Z</dcterms:modified>
</cp:coreProperties>
</file>